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A33" w:rsidRDefault="00000000" w:rsidP="00D31930">
      <w:pPr>
        <w:pStyle w:val="1"/>
        <w:jc w:val="center"/>
      </w:pPr>
      <w:r>
        <w:t>Семинарское занятие 7 (MATLAB)</w:t>
      </w:r>
    </w:p>
    <w:p w:rsidR="00E72A33" w:rsidRDefault="00000000">
      <w:r>
        <w:t>Тема: SVM (Linear / RBF), подбор гиперпараметров C и γ (KernelScale).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t>Цель занятия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1) Обучить линейный </w:t>
      </w:r>
      <w:r>
        <w:t>SVM</w:t>
      </w:r>
      <w:r w:rsidRPr="00D31930">
        <w:rPr>
          <w:lang w:val="ru-RU"/>
        </w:rPr>
        <w:t xml:space="preserve"> и </w:t>
      </w:r>
      <w:r>
        <w:t>SVM</w:t>
      </w:r>
      <w:r w:rsidRPr="00D31930">
        <w:rPr>
          <w:lang w:val="ru-RU"/>
        </w:rPr>
        <w:t xml:space="preserve"> с </w:t>
      </w:r>
      <w:r>
        <w:t>RBF</w:t>
      </w:r>
      <w:r w:rsidRPr="00D31930">
        <w:rPr>
          <w:lang w:val="ru-RU"/>
        </w:rPr>
        <w:t>-ядром.</w:t>
      </w:r>
      <w:r w:rsidRPr="00D31930">
        <w:rPr>
          <w:lang w:val="ru-RU"/>
        </w:rPr>
        <w:br/>
        <w:t xml:space="preserve">2) Понять влияние параметров </w:t>
      </w:r>
      <w:r>
        <w:t>C</w:t>
      </w:r>
      <w:r w:rsidRPr="00D31930">
        <w:rPr>
          <w:lang w:val="ru-RU"/>
        </w:rPr>
        <w:t xml:space="preserve"> (</w:t>
      </w:r>
      <w:r>
        <w:t>BoxConstraint</w:t>
      </w:r>
      <w:r w:rsidRPr="00D31930">
        <w:rPr>
          <w:lang w:val="ru-RU"/>
        </w:rPr>
        <w:t xml:space="preserve">) и </w:t>
      </w:r>
      <w:r>
        <w:t>γ</w:t>
      </w:r>
      <w:r w:rsidRPr="00D31930">
        <w:rPr>
          <w:lang w:val="ru-RU"/>
        </w:rPr>
        <w:t xml:space="preserve"> (</w:t>
      </w:r>
      <w:r>
        <w:t>KernelScale</w:t>
      </w:r>
      <w:r w:rsidRPr="00D31930">
        <w:rPr>
          <w:lang w:val="ru-RU"/>
        </w:rPr>
        <w:t>) на переобучение/обобщение.</w:t>
      </w:r>
      <w:r w:rsidRPr="00D31930">
        <w:rPr>
          <w:lang w:val="ru-RU"/>
        </w:rPr>
        <w:br/>
        <w:t xml:space="preserve">3) Настроить гиперпараметры через </w:t>
      </w:r>
      <w:r>
        <w:t>grid</w:t>
      </w:r>
      <w:r w:rsidRPr="00D31930">
        <w:rPr>
          <w:lang w:val="ru-RU"/>
        </w:rPr>
        <w:t xml:space="preserve"> </w:t>
      </w:r>
      <w:r>
        <w:t>search</w:t>
      </w:r>
      <w:r w:rsidRPr="00D31930">
        <w:rPr>
          <w:lang w:val="ru-RU"/>
        </w:rPr>
        <w:t xml:space="preserve"> + </w:t>
      </w:r>
      <w:r>
        <w:t>cross</w:t>
      </w:r>
      <w:r w:rsidRPr="00D31930">
        <w:rPr>
          <w:lang w:val="ru-RU"/>
        </w:rPr>
        <w:t>-</w:t>
      </w:r>
      <w:r>
        <w:t>validation</w:t>
      </w:r>
      <w:r w:rsidRPr="00D31930">
        <w:rPr>
          <w:lang w:val="ru-RU"/>
        </w:rPr>
        <w:t>.</w:t>
      </w:r>
      <w:r w:rsidRPr="00D31930">
        <w:rPr>
          <w:lang w:val="ru-RU"/>
        </w:rPr>
        <w:br/>
        <w:t xml:space="preserve">4) Сравнить модели по </w:t>
      </w:r>
      <w:r>
        <w:t>confusion</w:t>
      </w:r>
      <w:r w:rsidRPr="00D31930">
        <w:rPr>
          <w:lang w:val="ru-RU"/>
        </w:rPr>
        <w:t xml:space="preserve"> </w:t>
      </w:r>
      <w:r>
        <w:t>matrix</w:t>
      </w:r>
      <w:r w:rsidRPr="00D31930">
        <w:rPr>
          <w:lang w:val="ru-RU"/>
        </w:rPr>
        <w:t xml:space="preserve"> и метрикам (</w:t>
      </w:r>
      <w:r>
        <w:t>Accuracy</w:t>
      </w:r>
      <w:r w:rsidRPr="00D31930">
        <w:rPr>
          <w:lang w:val="ru-RU"/>
        </w:rPr>
        <w:t xml:space="preserve">, </w:t>
      </w:r>
      <w:r>
        <w:t>Precision</w:t>
      </w:r>
      <w:r w:rsidRPr="00D31930">
        <w:rPr>
          <w:lang w:val="ru-RU"/>
        </w:rPr>
        <w:t xml:space="preserve">, </w:t>
      </w:r>
      <w:r>
        <w:t>Recall</w:t>
      </w:r>
      <w:r w:rsidRPr="00D31930">
        <w:rPr>
          <w:lang w:val="ru-RU"/>
        </w:rPr>
        <w:t xml:space="preserve">, </w:t>
      </w:r>
      <w:r>
        <w:t>F</w:t>
      </w:r>
      <w:r w:rsidRPr="00D31930">
        <w:rPr>
          <w:lang w:val="ru-RU"/>
        </w:rPr>
        <w:t xml:space="preserve">1, </w:t>
      </w:r>
      <w:r>
        <w:t>ROC</w:t>
      </w:r>
      <w:r w:rsidRPr="00D31930">
        <w:rPr>
          <w:lang w:val="ru-RU"/>
        </w:rPr>
        <w:t>-</w:t>
      </w:r>
      <w:r>
        <w:t>AUC</w:t>
      </w:r>
      <w:r w:rsidRPr="00D31930">
        <w:rPr>
          <w:lang w:val="ru-RU"/>
        </w:rPr>
        <w:t xml:space="preserve"> для бинарного случая).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t>Входные данные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>Рекомендуется бинарный датасет (2 класса):</w:t>
      </w:r>
      <w:r w:rsidRPr="00D31930">
        <w:rPr>
          <w:lang w:val="ru-RU"/>
        </w:rPr>
        <w:br/>
      </w:r>
      <w:r>
        <w:t>A</w:t>
      </w:r>
      <w:r w:rsidRPr="00D31930">
        <w:rPr>
          <w:lang w:val="ru-RU"/>
        </w:rPr>
        <w:t xml:space="preserve">) </w:t>
      </w:r>
      <w:r>
        <w:t>cancer</w:t>
      </w:r>
      <w:r w:rsidRPr="00D31930">
        <w:rPr>
          <w:lang w:val="ru-RU"/>
        </w:rPr>
        <w:t>_</w:t>
      </w:r>
      <w:r>
        <w:t>dataset</w:t>
      </w:r>
      <w:r w:rsidRPr="00D31930">
        <w:rPr>
          <w:lang w:val="ru-RU"/>
        </w:rPr>
        <w:t xml:space="preserve"> (если доступен).</w:t>
      </w:r>
      <w:r w:rsidRPr="00D31930">
        <w:rPr>
          <w:lang w:val="ru-RU"/>
        </w:rPr>
        <w:br/>
      </w:r>
      <w:r>
        <w:t>B</w:t>
      </w:r>
      <w:r w:rsidRPr="00D31930">
        <w:rPr>
          <w:lang w:val="ru-RU"/>
        </w:rPr>
        <w:t xml:space="preserve">) Любой </w:t>
      </w:r>
      <w:r>
        <w:t>CSV</w:t>
      </w:r>
      <w:r w:rsidRPr="00D31930">
        <w:rPr>
          <w:lang w:val="ru-RU"/>
        </w:rPr>
        <w:t xml:space="preserve"> с метками 0/1 (например </w:t>
      </w:r>
      <w:r>
        <w:t>OK</w:t>
      </w:r>
      <w:r w:rsidRPr="00D31930">
        <w:rPr>
          <w:lang w:val="ru-RU"/>
        </w:rPr>
        <w:t>/</w:t>
      </w:r>
      <w:r>
        <w:t>Defect</w:t>
      </w:r>
      <w:r w:rsidRPr="00D31930">
        <w:rPr>
          <w:lang w:val="ru-RU"/>
        </w:rPr>
        <w:t>).</w:t>
      </w:r>
      <w:r w:rsidRPr="00D31930">
        <w:rPr>
          <w:lang w:val="ru-RU"/>
        </w:rPr>
        <w:br/>
      </w:r>
      <w:r w:rsidRPr="00D31930">
        <w:rPr>
          <w:lang w:val="ru-RU"/>
        </w:rPr>
        <w:br/>
        <w:t xml:space="preserve">Важно: выполнить стандартизацию признаков по </w:t>
      </w:r>
      <w:r>
        <w:t>train</w:t>
      </w:r>
      <w:r w:rsidRPr="00D31930">
        <w:rPr>
          <w:lang w:val="ru-RU"/>
        </w:rPr>
        <w:t xml:space="preserve"> (без утечки).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t>Задание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1. Загрузить данные </w:t>
      </w:r>
      <w:r>
        <w:t>X</w:t>
      </w:r>
      <w:r w:rsidRPr="00D31930">
        <w:rPr>
          <w:lang w:val="ru-RU"/>
        </w:rPr>
        <w:t xml:space="preserve"> (</w:t>
      </w:r>
      <w:r>
        <w:t>N</w:t>
      </w:r>
      <w:r w:rsidRPr="00D31930">
        <w:rPr>
          <w:lang w:val="ru-RU"/>
        </w:rPr>
        <w:t>×</w:t>
      </w:r>
      <w:r>
        <w:t>d</w:t>
      </w:r>
      <w:r w:rsidRPr="00D31930">
        <w:rPr>
          <w:lang w:val="ru-RU"/>
        </w:rPr>
        <w:t xml:space="preserve">) и </w:t>
      </w:r>
      <w:r>
        <w:t>y</w:t>
      </w:r>
      <w:r w:rsidRPr="00D31930">
        <w:rPr>
          <w:lang w:val="ru-RU"/>
        </w:rPr>
        <w:t xml:space="preserve"> (0/1).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2. Сделать </w:t>
      </w:r>
      <w:r>
        <w:t>train</w:t>
      </w:r>
      <w:r w:rsidRPr="00D31930">
        <w:rPr>
          <w:lang w:val="ru-RU"/>
        </w:rPr>
        <w:t>/</w:t>
      </w:r>
      <w:r>
        <w:t>validation</w:t>
      </w:r>
      <w:r w:rsidRPr="00D31930">
        <w:rPr>
          <w:lang w:val="ru-RU"/>
        </w:rPr>
        <w:t>/</w:t>
      </w:r>
      <w:r>
        <w:t>test</w:t>
      </w:r>
      <w:r w:rsidRPr="00D31930">
        <w:rPr>
          <w:lang w:val="ru-RU"/>
        </w:rPr>
        <w:t xml:space="preserve"> </w:t>
      </w:r>
      <w:r>
        <w:t>split</w:t>
      </w:r>
      <w:r w:rsidRPr="00D31930">
        <w:rPr>
          <w:lang w:val="ru-RU"/>
        </w:rPr>
        <w:t xml:space="preserve"> (60/20/20) со стратификацией и фиксированным </w:t>
      </w:r>
      <w:r>
        <w:t>seed</w:t>
      </w:r>
      <w:r w:rsidRPr="00D31930">
        <w:rPr>
          <w:lang w:val="ru-RU"/>
        </w:rPr>
        <w:t>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>3. Стандартизовать признаки (</w:t>
      </w:r>
      <w:r>
        <w:t>z</w:t>
      </w:r>
      <w:r w:rsidRPr="00D31930">
        <w:rPr>
          <w:lang w:val="ru-RU"/>
        </w:rPr>
        <w:t>-</w:t>
      </w:r>
      <w:r>
        <w:t>score</w:t>
      </w:r>
      <w:r w:rsidRPr="00D31930">
        <w:rPr>
          <w:lang w:val="ru-RU"/>
        </w:rPr>
        <w:t xml:space="preserve">) по </w:t>
      </w:r>
      <w:r>
        <w:t>train</w:t>
      </w:r>
      <w:r w:rsidRPr="00D31930">
        <w:rPr>
          <w:lang w:val="ru-RU"/>
        </w:rPr>
        <w:t xml:space="preserve"> и применить к </w:t>
      </w:r>
      <w:r>
        <w:t>val</w:t>
      </w:r>
      <w:r w:rsidRPr="00D31930">
        <w:rPr>
          <w:lang w:val="ru-RU"/>
        </w:rPr>
        <w:t>/</w:t>
      </w:r>
      <w:r>
        <w:t>test</w:t>
      </w:r>
      <w:r w:rsidRPr="00D31930">
        <w:rPr>
          <w:lang w:val="ru-RU"/>
        </w:rPr>
        <w:t>.</w:t>
      </w:r>
    </w:p>
    <w:p w:rsidR="00E72A33" w:rsidRDefault="00000000">
      <w:r>
        <w:t>4. Обучить Linear SVM (KernelFunction="linear") и оценить на test.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5. Обучить </w:t>
      </w:r>
      <w:r>
        <w:t>RBF</w:t>
      </w:r>
      <w:r w:rsidRPr="00D31930">
        <w:rPr>
          <w:lang w:val="ru-RU"/>
        </w:rPr>
        <w:t xml:space="preserve"> </w:t>
      </w:r>
      <w:r>
        <w:t>SVM</w:t>
      </w:r>
      <w:r w:rsidRPr="00D31930">
        <w:rPr>
          <w:lang w:val="ru-RU"/>
        </w:rPr>
        <w:t xml:space="preserve"> с базовыми параметрами и оценить на </w:t>
      </w:r>
      <w:r>
        <w:t>test</w:t>
      </w:r>
      <w:r w:rsidRPr="00D31930">
        <w:rPr>
          <w:lang w:val="ru-RU"/>
        </w:rPr>
        <w:t>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6. Настроить </w:t>
      </w:r>
      <w:r>
        <w:t>RBF</w:t>
      </w:r>
      <w:r w:rsidRPr="00D31930">
        <w:rPr>
          <w:lang w:val="ru-RU"/>
        </w:rPr>
        <w:t xml:space="preserve"> </w:t>
      </w:r>
      <w:r>
        <w:t>SVM</w:t>
      </w:r>
      <w:r w:rsidRPr="00D31930">
        <w:rPr>
          <w:lang w:val="ru-RU"/>
        </w:rPr>
        <w:t xml:space="preserve">: выполнить </w:t>
      </w:r>
      <w:r>
        <w:t>grid</w:t>
      </w:r>
      <w:r w:rsidRPr="00D31930">
        <w:rPr>
          <w:lang w:val="ru-RU"/>
        </w:rPr>
        <w:t xml:space="preserve"> </w:t>
      </w:r>
      <w:r>
        <w:t>search</w:t>
      </w:r>
      <w:r w:rsidRPr="00D31930">
        <w:rPr>
          <w:lang w:val="ru-RU"/>
        </w:rPr>
        <w:t xml:space="preserve"> по </w:t>
      </w:r>
      <w:r>
        <w:t>BoxConstraint</w:t>
      </w:r>
      <w:r w:rsidRPr="00D31930">
        <w:rPr>
          <w:lang w:val="ru-RU"/>
        </w:rPr>
        <w:t xml:space="preserve"> (</w:t>
      </w:r>
      <w:r>
        <w:t>C</w:t>
      </w:r>
      <w:r w:rsidRPr="00D31930">
        <w:rPr>
          <w:lang w:val="ru-RU"/>
        </w:rPr>
        <w:t xml:space="preserve">) и </w:t>
      </w:r>
      <w:r>
        <w:t>KernelScale</w:t>
      </w:r>
      <w:r w:rsidRPr="00D31930">
        <w:rPr>
          <w:lang w:val="ru-RU"/>
        </w:rPr>
        <w:t xml:space="preserve"> (связан с </w:t>
      </w:r>
      <w:r>
        <w:t>γ</w:t>
      </w:r>
      <w:r w:rsidRPr="00D31930">
        <w:rPr>
          <w:lang w:val="ru-RU"/>
        </w:rPr>
        <w:t>). Выбрать лучшую комбинацию по 5-</w:t>
      </w:r>
      <w:r>
        <w:t>fold</w:t>
      </w:r>
      <w:r w:rsidRPr="00D31930">
        <w:rPr>
          <w:lang w:val="ru-RU"/>
        </w:rPr>
        <w:t xml:space="preserve"> </w:t>
      </w:r>
      <w:r>
        <w:t>CV</w:t>
      </w:r>
      <w:r w:rsidRPr="00D31930">
        <w:rPr>
          <w:lang w:val="ru-RU"/>
        </w:rPr>
        <w:t xml:space="preserve"> на </w:t>
      </w:r>
      <w:r>
        <w:t>train</w:t>
      </w:r>
      <w:r w:rsidRPr="00D31930">
        <w:rPr>
          <w:lang w:val="ru-RU"/>
        </w:rPr>
        <w:t xml:space="preserve"> (или по </w:t>
      </w:r>
      <w:r>
        <w:t>validation</w:t>
      </w:r>
      <w:r w:rsidRPr="00D31930">
        <w:rPr>
          <w:lang w:val="ru-RU"/>
        </w:rPr>
        <w:t>).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7. Для лучшей модели построить </w:t>
      </w:r>
      <w:r>
        <w:t>confusion</w:t>
      </w:r>
      <w:r w:rsidRPr="00D31930">
        <w:rPr>
          <w:lang w:val="ru-RU"/>
        </w:rPr>
        <w:t xml:space="preserve"> </w:t>
      </w:r>
      <w:r>
        <w:t>matrix</w:t>
      </w:r>
      <w:r w:rsidRPr="00D31930">
        <w:rPr>
          <w:lang w:val="ru-RU"/>
        </w:rPr>
        <w:t xml:space="preserve">, посчитать метрики и </w:t>
      </w:r>
      <w:r>
        <w:t>ROC</w:t>
      </w:r>
      <w:r w:rsidRPr="00D31930">
        <w:rPr>
          <w:lang w:val="ru-RU"/>
        </w:rPr>
        <w:t>-</w:t>
      </w:r>
      <w:r>
        <w:t>AUC</w:t>
      </w:r>
      <w:r w:rsidRPr="00D31930">
        <w:rPr>
          <w:lang w:val="ru-RU"/>
        </w:rPr>
        <w:t>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8. Сравнить </w:t>
      </w:r>
      <w:r>
        <w:t>Linear</w:t>
      </w:r>
      <w:r w:rsidRPr="00D31930">
        <w:rPr>
          <w:lang w:val="ru-RU"/>
        </w:rPr>
        <w:t xml:space="preserve"> </w:t>
      </w:r>
      <w:r>
        <w:t>vs</w:t>
      </w:r>
      <w:r w:rsidRPr="00D31930">
        <w:rPr>
          <w:lang w:val="ru-RU"/>
        </w:rPr>
        <w:t xml:space="preserve"> </w:t>
      </w:r>
      <w:r>
        <w:t>RBF</w:t>
      </w:r>
      <w:r w:rsidRPr="00D31930">
        <w:rPr>
          <w:lang w:val="ru-RU"/>
        </w:rPr>
        <w:t xml:space="preserve"> (с лучшими параметрами) и сделать вывод (5–8 строк).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t>Что сдавать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1) </w:t>
      </w:r>
      <w:r>
        <w:t>MATLAB</w:t>
      </w:r>
      <w:r w:rsidRPr="00D31930">
        <w:rPr>
          <w:lang w:val="ru-RU"/>
        </w:rPr>
        <w:t xml:space="preserve">-скрипт: </w:t>
      </w:r>
      <w:r>
        <w:t>Seminar</w:t>
      </w:r>
      <w:r w:rsidRPr="00D31930">
        <w:rPr>
          <w:lang w:val="ru-RU"/>
        </w:rPr>
        <w:t>7_</w:t>
      </w:r>
      <w:r>
        <w:t>SVM</w:t>
      </w:r>
      <w:r w:rsidRPr="00D31930">
        <w:rPr>
          <w:lang w:val="ru-RU"/>
        </w:rPr>
        <w:t>_</w:t>
      </w:r>
      <w:r>
        <w:t>Linear</w:t>
      </w:r>
      <w:r w:rsidRPr="00D31930">
        <w:rPr>
          <w:lang w:val="ru-RU"/>
        </w:rPr>
        <w:t>_</w:t>
      </w:r>
      <w:r>
        <w:t>RBF</w:t>
      </w:r>
      <w:r w:rsidRPr="00D31930">
        <w:rPr>
          <w:lang w:val="ru-RU"/>
        </w:rPr>
        <w:t>_</w:t>
      </w:r>
      <w:r>
        <w:t>Tuning</w:t>
      </w:r>
      <w:r w:rsidRPr="00D31930">
        <w:rPr>
          <w:lang w:val="ru-RU"/>
        </w:rPr>
        <w:t>.</w:t>
      </w:r>
      <w:r>
        <w:t>m</w:t>
      </w:r>
      <w:r w:rsidRPr="00D31930">
        <w:rPr>
          <w:lang w:val="ru-RU"/>
        </w:rPr>
        <w:br/>
        <w:t xml:space="preserve">2) Отчёт 1–2 страницы: таблица метрик, </w:t>
      </w:r>
      <w:r>
        <w:t>confusion</w:t>
      </w:r>
      <w:r w:rsidRPr="00D31930">
        <w:rPr>
          <w:lang w:val="ru-RU"/>
        </w:rPr>
        <w:t xml:space="preserve"> </w:t>
      </w:r>
      <w:r>
        <w:t>matrix</w:t>
      </w:r>
      <w:r w:rsidRPr="00D31930">
        <w:rPr>
          <w:lang w:val="ru-RU"/>
        </w:rPr>
        <w:t xml:space="preserve">, </w:t>
      </w:r>
      <w:r>
        <w:t>ROC</w:t>
      </w:r>
      <w:r w:rsidRPr="00D31930">
        <w:rPr>
          <w:lang w:val="ru-RU"/>
        </w:rPr>
        <w:t xml:space="preserve">, </w:t>
      </w:r>
      <w:r>
        <w:t>heatmap</w:t>
      </w:r>
      <w:r w:rsidRPr="00D31930">
        <w:rPr>
          <w:lang w:val="ru-RU"/>
        </w:rPr>
        <w:t xml:space="preserve"> качества по сетке (</w:t>
      </w:r>
      <w:r>
        <w:t>C</w:t>
      </w:r>
      <w:r w:rsidRPr="00D31930">
        <w:rPr>
          <w:lang w:val="ru-RU"/>
        </w:rPr>
        <w:t>×</w:t>
      </w:r>
      <w:r>
        <w:t>KernelScale</w:t>
      </w:r>
      <w:r w:rsidRPr="00D31930">
        <w:rPr>
          <w:lang w:val="ru-RU"/>
        </w:rPr>
        <w:t>), вывод.</w:t>
      </w:r>
      <w:r w:rsidRPr="00D31930">
        <w:rPr>
          <w:lang w:val="ru-RU"/>
        </w:rPr>
        <w:br/>
        <w:t>3) (Опционально) файл .</w:t>
      </w:r>
      <w:r>
        <w:t>mat</w:t>
      </w:r>
      <w:r w:rsidRPr="00D31930">
        <w:rPr>
          <w:lang w:val="ru-RU"/>
        </w:rPr>
        <w:t xml:space="preserve"> с лучшей моделью и гиперпараметрами.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lastRenderedPageBreak/>
        <w:t>Критерии оценивания (макс. 15 баллов)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• Корректный </w:t>
      </w:r>
      <w:r>
        <w:t>split</w:t>
      </w:r>
      <w:r w:rsidRPr="00D31930">
        <w:rPr>
          <w:lang w:val="ru-RU"/>
        </w:rPr>
        <w:t xml:space="preserve"> + стандартизация без утечки — 4 б.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• </w:t>
      </w:r>
      <w:r>
        <w:t>Linear</w:t>
      </w:r>
      <w:r w:rsidRPr="00D31930">
        <w:rPr>
          <w:lang w:val="ru-RU"/>
        </w:rPr>
        <w:t xml:space="preserve"> </w:t>
      </w:r>
      <w:r>
        <w:t>SVM</w:t>
      </w:r>
      <w:r w:rsidRPr="00D31930">
        <w:rPr>
          <w:lang w:val="ru-RU"/>
        </w:rPr>
        <w:t xml:space="preserve"> обучен и проверен — 2 б.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• </w:t>
      </w:r>
      <w:r>
        <w:t>RBF</w:t>
      </w:r>
      <w:r w:rsidRPr="00D31930">
        <w:rPr>
          <w:lang w:val="ru-RU"/>
        </w:rPr>
        <w:t xml:space="preserve"> </w:t>
      </w:r>
      <w:r>
        <w:t>SVM</w:t>
      </w:r>
      <w:r w:rsidRPr="00D31930">
        <w:rPr>
          <w:lang w:val="ru-RU"/>
        </w:rPr>
        <w:t xml:space="preserve"> обучен и проверен — 2 б.</w:t>
      </w:r>
    </w:p>
    <w:p w:rsidR="00E72A33" w:rsidRDefault="00000000">
      <w:r>
        <w:t>• Grid search + выбор лучших C и γ (KernelScale) — 5 б.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>• Анализ результатов (</w:t>
      </w:r>
      <w:r>
        <w:t>confusion</w:t>
      </w:r>
      <w:r w:rsidRPr="00D31930">
        <w:rPr>
          <w:lang w:val="ru-RU"/>
        </w:rPr>
        <w:t xml:space="preserve"> </w:t>
      </w:r>
      <w:r>
        <w:t>matrix</w:t>
      </w:r>
      <w:r w:rsidRPr="00D31930">
        <w:rPr>
          <w:lang w:val="ru-RU"/>
        </w:rPr>
        <w:t xml:space="preserve"> + вывод) — 2 б.</w:t>
      </w:r>
    </w:p>
    <w:p w:rsidR="00E72A33" w:rsidRDefault="00000000">
      <w:r>
        <w:t>Бонус +2 б: сравнить GridSearch vs Bayesian optimization (OptimizeHyperparameters).</w:t>
      </w:r>
    </w:p>
    <w:p w:rsidR="00E72A33" w:rsidRPr="00D31930" w:rsidRDefault="00000000">
      <w:pPr>
        <w:pStyle w:val="21"/>
        <w:rPr>
          <w:lang w:val="ru-RU"/>
        </w:rPr>
      </w:pPr>
      <w:r w:rsidRPr="00D31930">
        <w:rPr>
          <w:lang w:val="ru-RU"/>
        </w:rPr>
        <w:t xml:space="preserve">Шаблон кода </w:t>
      </w:r>
      <w:r>
        <w:t>MATLAB</w:t>
      </w:r>
      <w:r w:rsidRPr="00D31930">
        <w:rPr>
          <w:lang w:val="ru-RU"/>
        </w:rPr>
        <w:t xml:space="preserve"> (копируйте и запускайте)</w:t>
      </w:r>
    </w:p>
    <w:p w:rsidR="00E72A33" w:rsidRDefault="00000000">
      <w:r w:rsidRPr="00D31930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D31930">
        <w:rPr>
          <w:rFonts w:ascii="Courier New" w:eastAsia="Courier New" w:hAnsi="Courier New"/>
          <w:sz w:val="18"/>
          <w:lang w:val="ru-RU"/>
        </w:rPr>
        <w:t xml:space="preserve"> 7: </w:t>
      </w:r>
      <w:r>
        <w:rPr>
          <w:rFonts w:ascii="Courier New" w:eastAsia="Courier New" w:hAnsi="Courier New"/>
          <w:sz w:val="18"/>
        </w:rPr>
        <w:t>SVM</w:t>
      </w:r>
      <w:r w:rsidRPr="00D31930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Linear</w:t>
      </w:r>
      <w:r w:rsidRPr="00D31930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RBF</w:t>
      </w:r>
      <w:r w:rsidRPr="00D31930">
        <w:rPr>
          <w:rFonts w:ascii="Courier New" w:eastAsia="Courier New" w:hAnsi="Courier New"/>
          <w:sz w:val="18"/>
          <w:lang w:val="ru-RU"/>
        </w:rPr>
        <w:t xml:space="preserve">) + </w:t>
      </w:r>
      <w:r>
        <w:rPr>
          <w:rFonts w:ascii="Courier New" w:eastAsia="Courier New" w:hAnsi="Courier New"/>
          <w:sz w:val="18"/>
        </w:rPr>
        <w:t>Hyperparameter</w:t>
      </w:r>
      <w:r w:rsidRPr="00D31930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Tuning</w:t>
      </w:r>
      <w:r w:rsidRPr="00D31930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C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gamma</w:t>
      </w:r>
      <w:r w:rsidRPr="00D31930">
        <w:rPr>
          <w:rFonts w:ascii="Courier New" w:eastAsia="Courier New" w:hAnsi="Courier New"/>
          <w:sz w:val="18"/>
          <w:lang w:val="ru-RU"/>
        </w:rPr>
        <w:t>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D31930">
        <w:rPr>
          <w:rFonts w:ascii="Courier New" w:eastAsia="Courier New" w:hAnsi="Courier New"/>
          <w:sz w:val="18"/>
          <w:lang w:val="ru-RU"/>
        </w:rPr>
        <w:t>(42);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%% 1) Данные (пример: </w:t>
      </w:r>
      <w:r>
        <w:rPr>
          <w:rFonts w:ascii="Courier New" w:eastAsia="Courier New" w:hAnsi="Courier New"/>
          <w:sz w:val="18"/>
        </w:rPr>
        <w:t>cancer</w:t>
      </w:r>
      <w:r w:rsidRPr="00D31930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D31930">
        <w:rPr>
          <w:rFonts w:ascii="Courier New" w:eastAsia="Courier New" w:hAnsi="Courier New"/>
          <w:sz w:val="18"/>
          <w:lang w:val="ru-RU"/>
        </w:rPr>
        <w:t>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try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load</w:t>
      </w:r>
      <w:r w:rsidRPr="00D31930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cancer</w:t>
      </w:r>
      <w:r w:rsidRPr="00D31930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>';              % 699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>9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31930">
        <w:rPr>
          <w:rFonts w:ascii="Courier New" w:eastAsia="Courier New" w:hAnsi="Courier New"/>
          <w:sz w:val="18"/>
          <w:lang w:val="ru-RU"/>
        </w:rPr>
        <w:t>(2,:)'); % 0/1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catch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% Свой датасет: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T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D31930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D31930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D31930">
        <w:rPr>
          <w:rFonts w:ascii="Courier New" w:eastAsia="Courier New" w:hAnsi="Courier New"/>
          <w:sz w:val="18"/>
          <w:lang w:val="ru-RU"/>
        </w:rPr>
        <w:t>");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y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categorical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31930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D31930">
        <w:rPr>
          <w:rFonts w:ascii="Courier New" w:eastAsia="Courier New" w:hAnsi="Courier New"/>
          <w:sz w:val="18"/>
          <w:lang w:val="ru-RU"/>
        </w:rPr>
        <w:t xml:space="preserve">) == </w:t>
      </w:r>
      <w:r>
        <w:rPr>
          <w:rFonts w:ascii="Courier New" w:eastAsia="Courier New" w:hAnsi="Courier New"/>
          <w:sz w:val="18"/>
        </w:rPr>
        <w:t>categorical</w:t>
      </w:r>
      <w:r w:rsidRPr="00D31930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Defect</w:t>
      </w:r>
      <w:r w:rsidRPr="00D31930">
        <w:rPr>
          <w:rFonts w:ascii="Courier New" w:eastAsia="Courier New" w:hAnsi="Courier New"/>
          <w:sz w:val="18"/>
          <w:lang w:val="ru-RU"/>
        </w:rPr>
        <w:t>")); % пример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D31930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31930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31930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D31930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D31930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D31930">
        <w:rPr>
          <w:rFonts w:ascii="Courier New" w:eastAsia="Courier New" w:hAnsi="Courier New"/>
          <w:sz w:val="18"/>
          <w:lang w:val="ru-RU"/>
        </w:rPr>
        <w:t>'})));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error</w:t>
      </w:r>
      <w:r w:rsidRPr="00D31930">
        <w:rPr>
          <w:rFonts w:ascii="Courier New" w:eastAsia="Courier New" w:hAnsi="Courier New"/>
          <w:sz w:val="18"/>
          <w:lang w:val="ru-RU"/>
        </w:rPr>
        <w:t xml:space="preserve">("Подключите свой </w:t>
      </w:r>
      <w:r>
        <w:rPr>
          <w:rFonts w:ascii="Courier New" w:eastAsia="Courier New" w:hAnsi="Courier New"/>
          <w:sz w:val="18"/>
        </w:rPr>
        <w:t>CSV</w:t>
      </w:r>
      <w:r w:rsidRPr="00D31930">
        <w:rPr>
          <w:rFonts w:ascii="Courier New" w:eastAsia="Courier New" w:hAnsi="Courier New"/>
          <w:sz w:val="18"/>
          <w:lang w:val="ru-RU"/>
        </w:rPr>
        <w:t xml:space="preserve"> в блоке </w:t>
      </w:r>
      <w:r>
        <w:rPr>
          <w:rFonts w:ascii="Courier New" w:eastAsia="Courier New" w:hAnsi="Courier New"/>
          <w:sz w:val="18"/>
        </w:rPr>
        <w:t>catch</w:t>
      </w:r>
      <w:r w:rsidRPr="00D31930">
        <w:rPr>
          <w:rFonts w:ascii="Courier New" w:eastAsia="Courier New" w:hAnsi="Courier New"/>
          <w:sz w:val="18"/>
          <w:lang w:val="ru-RU"/>
        </w:rPr>
        <w:t>.");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yCat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Train</w:t>
      </w:r>
      <w:r w:rsidRPr="00D31930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Val</w:t>
      </w:r>
      <w:r w:rsidRPr="00D31930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D31930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split</w:t>
      </w:r>
      <w:r w:rsidRPr="00D31930">
        <w:rPr>
          <w:rFonts w:ascii="Courier New" w:eastAsia="Courier New" w:hAnsi="Courier New"/>
          <w:sz w:val="18"/>
          <w:lang w:val="ru-RU"/>
        </w:rPr>
        <w:t xml:space="preserve"> 60/20/20 (стратификация)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cvpartition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yCat</w:t>
      </w:r>
      <w:r w:rsidRPr="00D31930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31930">
        <w:rPr>
          <w:rFonts w:ascii="Courier New" w:eastAsia="Courier New" w:hAnsi="Courier New"/>
          <w:sz w:val="18"/>
          <w:lang w:val="ru-RU"/>
        </w:rPr>
        <w:t>',0.4);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>1);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idxTmp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>1);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31930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ytr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31930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ytrCat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Xtmp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31930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ytmp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31930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ytmpCat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cvpartition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ytmpCat</w:t>
      </w:r>
      <w:r w:rsidRPr="00D31930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31930">
        <w:rPr>
          <w:rFonts w:ascii="Courier New" w:eastAsia="Courier New" w:hAnsi="Courier New"/>
          <w:sz w:val="18"/>
          <w:lang w:val="ru-RU"/>
        </w:rPr>
        <w:t>',0.5);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idxVal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>2);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idxTe</w:t>
      </w:r>
      <w:r w:rsidRPr="00D31930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test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31930">
        <w:rPr>
          <w:rFonts w:ascii="Courier New" w:eastAsia="Courier New" w:hAnsi="Courier New"/>
          <w:sz w:val="18"/>
          <w:lang w:val="ru-RU"/>
        </w:rPr>
        <w:t>2);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Xtmp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31930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yval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31930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yvalCat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ytmpCat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D31930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Xtmp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31930">
        <w:rPr>
          <w:rFonts w:ascii="Courier New" w:eastAsia="Courier New" w:hAnsi="Courier New"/>
          <w:sz w:val="18"/>
          <w:lang w:val="ru-RU"/>
        </w:rPr>
        <w:t xml:space="preserve">,:);   </w:t>
      </w:r>
      <w:r>
        <w:rPr>
          <w:rFonts w:ascii="Courier New" w:eastAsia="Courier New" w:hAnsi="Courier New"/>
          <w:sz w:val="18"/>
        </w:rPr>
        <w:t>yte</w:t>
      </w:r>
      <w:r w:rsidRPr="00D31930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31930">
        <w:rPr>
          <w:rFonts w:ascii="Courier New" w:eastAsia="Courier New" w:hAnsi="Courier New"/>
          <w:sz w:val="18"/>
          <w:lang w:val="ru-RU"/>
        </w:rPr>
        <w:t xml:space="preserve">);   </w:t>
      </w:r>
      <w:r>
        <w:rPr>
          <w:rFonts w:ascii="Courier New" w:eastAsia="Courier New" w:hAnsi="Courier New"/>
          <w:sz w:val="18"/>
        </w:rPr>
        <w:t>yteCat</w:t>
      </w:r>
      <w:r w:rsidRPr="00D31930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ytmpCat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%% 3) Стандартизация по </w:t>
      </w:r>
      <w:r>
        <w:rPr>
          <w:rFonts w:ascii="Courier New" w:eastAsia="Courier New" w:hAnsi="Courier New"/>
          <w:sz w:val="18"/>
        </w:rPr>
        <w:t>TRAIN</w:t>
      </w:r>
      <w:r w:rsidRPr="00D31930">
        <w:rPr>
          <w:rFonts w:ascii="Courier New" w:eastAsia="Courier New" w:hAnsi="Courier New"/>
          <w:sz w:val="18"/>
          <w:lang w:val="ru-RU"/>
        </w:rPr>
        <w:t xml:space="preserve"> (без утечки)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mu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mean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D31930">
        <w:rPr>
          <w:rFonts w:ascii="Courier New" w:eastAsia="Courier New" w:hAnsi="Courier New"/>
          <w:sz w:val="18"/>
          <w:lang w:val="ru-RU"/>
        </w:rPr>
        <w:t>,1);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std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D31930">
        <w:rPr>
          <w:rFonts w:ascii="Courier New" w:eastAsia="Courier New" w:hAnsi="Courier New"/>
          <w:sz w:val="18"/>
          <w:lang w:val="ru-RU"/>
        </w:rPr>
        <w:t xml:space="preserve">,0,1); </w:t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>==0)=1;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XtrN</w:t>
      </w:r>
      <w:r w:rsidRPr="00D31930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Xtr</w:t>
      </w:r>
      <w:r w:rsidRPr="00D31930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D31930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>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XvalN</w:t>
      </w:r>
      <w:r w:rsidRPr="00D31930">
        <w:rPr>
          <w:rFonts w:ascii="Courier New" w:eastAsia="Courier New" w:hAnsi="Courier New"/>
          <w:sz w:val="18"/>
          <w:lang w:val="ru-RU"/>
        </w:rPr>
        <w:t xml:space="preserve"> = (</w:t>
      </w:r>
      <w:r>
        <w:rPr>
          <w:rFonts w:ascii="Courier New" w:eastAsia="Courier New" w:hAnsi="Courier New"/>
          <w:sz w:val="18"/>
        </w:rPr>
        <w:t>Xval</w:t>
      </w:r>
      <w:r w:rsidRPr="00D31930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mu</w:t>
      </w:r>
      <w:r w:rsidRPr="00D31930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>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XteN</w:t>
      </w:r>
      <w:r w:rsidRPr="00D31930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Xte</w:t>
      </w:r>
      <w:r w:rsidRPr="00D31930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D31930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31930">
        <w:rPr>
          <w:rFonts w:ascii="Courier New" w:eastAsia="Courier New" w:hAnsi="Courier New"/>
          <w:sz w:val="18"/>
          <w:lang w:val="ru-RU"/>
        </w:rPr>
        <w:t>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%% 4) </w:t>
      </w:r>
      <w:r>
        <w:rPr>
          <w:rFonts w:ascii="Courier New" w:eastAsia="Courier New" w:hAnsi="Courier New"/>
          <w:sz w:val="18"/>
        </w:rPr>
        <w:t>Linear</w:t>
      </w:r>
      <w:r w:rsidRPr="00D31930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SVM</w:t>
      </w:r>
      <w:r w:rsidRPr="00D31930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baseline</w:t>
      </w:r>
      <w:r w:rsidRPr="00D31930">
        <w:rPr>
          <w:rFonts w:ascii="Courier New" w:eastAsia="Courier New" w:hAnsi="Courier New"/>
          <w:sz w:val="18"/>
          <w:lang w:val="ru-RU"/>
        </w:rPr>
        <w:t>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mdlLin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fitcsvm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D31930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KernelFunction</w:t>
      </w:r>
      <w:r w:rsidRPr="00D31930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linear</w:t>
      </w:r>
      <w:r w:rsidRPr="00D31930">
        <w:rPr>
          <w:rFonts w:ascii="Courier New" w:eastAsia="Courier New" w:hAnsi="Courier New"/>
          <w:sz w:val="18"/>
          <w:lang w:val="ru-RU"/>
        </w:rPr>
        <w:t>', ...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'</w:t>
      </w:r>
      <w:r>
        <w:rPr>
          <w:rFonts w:ascii="Courier New" w:eastAsia="Courier New" w:hAnsi="Courier New"/>
          <w:sz w:val="18"/>
        </w:rPr>
        <w:t>BoxConstraint</w:t>
      </w:r>
      <w:r w:rsidRPr="00D31930">
        <w:rPr>
          <w:rFonts w:ascii="Courier New" w:eastAsia="Courier New" w:hAnsi="Courier New"/>
          <w:sz w:val="18"/>
          <w:lang w:val="ru-RU"/>
        </w:rPr>
        <w:t>', 1, '</w:t>
      </w:r>
      <w:r>
        <w:rPr>
          <w:rFonts w:ascii="Courier New" w:eastAsia="Courier New" w:hAnsi="Courier New"/>
          <w:sz w:val="18"/>
        </w:rPr>
        <w:t>Standardize</w:t>
      </w:r>
      <w:r w:rsidRPr="00D31930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false</w:t>
      </w:r>
      <w:r w:rsidRPr="00D31930">
        <w:rPr>
          <w:rFonts w:ascii="Courier New" w:eastAsia="Courier New" w:hAnsi="Courier New"/>
          <w:sz w:val="18"/>
          <w:lang w:val="ru-RU"/>
        </w:rPr>
        <w:t>);   % мы уже стандартизовали вручную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mdlLin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fitPosterior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mdlLin</w:t>
      </w:r>
      <w:r w:rsidRPr="00D31930">
        <w:rPr>
          <w:rFonts w:ascii="Courier New" w:eastAsia="Courier New" w:hAnsi="Courier New"/>
          <w:sz w:val="18"/>
          <w:lang w:val="ru-RU"/>
        </w:rPr>
        <w:t xml:space="preserve">);   % для </w:t>
      </w:r>
      <w:r>
        <w:rPr>
          <w:rFonts w:ascii="Courier New" w:eastAsia="Courier New" w:hAnsi="Courier New"/>
          <w:sz w:val="18"/>
        </w:rPr>
        <w:t>score</w:t>
      </w:r>
      <w:r w:rsidRPr="00D31930">
        <w:rPr>
          <w:rFonts w:ascii="Courier New" w:eastAsia="Courier New" w:hAnsi="Courier New"/>
          <w:sz w:val="18"/>
          <w:lang w:val="ru-RU"/>
        </w:rPr>
        <w:t>/вероятностей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yhatLin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scoreLin</w:t>
      </w:r>
      <w:r w:rsidRPr="00D31930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mdlLin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XteN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scoreLin</w:t>
      </w:r>
      <w:r w:rsidRPr="00D31930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getPosScore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mdlLin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scoreLin</w:t>
      </w:r>
      <w:r w:rsidRPr="00D31930">
        <w:rPr>
          <w:rFonts w:ascii="Courier New" w:eastAsia="Courier New" w:hAnsi="Courier New"/>
          <w:sz w:val="18"/>
          <w:lang w:val="ru-RU"/>
        </w:rPr>
        <w:t>);</w:t>
      </w:r>
      <w:r w:rsidRPr="00D31930">
        <w:rPr>
          <w:rFonts w:ascii="Courier New" w:eastAsia="Courier New" w:hAnsi="Courier New"/>
          <w:sz w:val="18"/>
          <w:lang w:val="ru-RU"/>
        </w:rPr>
        <w:br/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%% 5) </w:t>
      </w:r>
      <w:r>
        <w:rPr>
          <w:rFonts w:ascii="Courier New" w:eastAsia="Courier New" w:hAnsi="Courier New"/>
          <w:sz w:val="18"/>
        </w:rPr>
        <w:t>RBF</w:t>
      </w:r>
      <w:r w:rsidRPr="00D31930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SVM</w:t>
      </w:r>
      <w:r w:rsidRPr="00D31930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baseline</w:t>
      </w:r>
      <w:r w:rsidRPr="00D31930">
        <w:rPr>
          <w:rFonts w:ascii="Courier New" w:eastAsia="Courier New" w:hAnsi="Courier New"/>
          <w:sz w:val="18"/>
          <w:lang w:val="ru-RU"/>
        </w:rPr>
        <w:t>)</w:t>
      </w:r>
      <w:r w:rsidRPr="00D31930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mdlRBF</w:t>
      </w:r>
      <w:r w:rsidRPr="00D31930">
        <w:rPr>
          <w:rFonts w:ascii="Courier New" w:eastAsia="Courier New" w:hAnsi="Courier New"/>
          <w:sz w:val="18"/>
          <w:lang w:val="ru-RU"/>
        </w:rPr>
        <w:t xml:space="preserve">0 = </w:t>
      </w:r>
      <w:r>
        <w:rPr>
          <w:rFonts w:ascii="Courier New" w:eastAsia="Courier New" w:hAnsi="Courier New"/>
          <w:sz w:val="18"/>
        </w:rPr>
        <w:t>fitcsvm</w:t>
      </w:r>
      <w:r w:rsidRPr="00D31930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D31930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D31930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KernelFunction</w:t>
      </w:r>
      <w:r w:rsidRPr="00D31930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rbf</w:t>
      </w:r>
      <w:r w:rsidRPr="00D31930">
        <w:rPr>
          <w:rFonts w:ascii="Courier New" w:eastAsia="Courier New" w:hAnsi="Courier New"/>
          <w:sz w:val="18"/>
          <w:lang w:val="ru-RU"/>
        </w:rPr>
        <w:t>', ...</w:t>
      </w:r>
      <w:r w:rsidRPr="00D31930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'BoxConstraint', 1, 'KernelScale', 1, 'Standardize', false);</w:t>
      </w:r>
      <w:r>
        <w:rPr>
          <w:rFonts w:ascii="Courier New" w:eastAsia="Courier New" w:hAnsi="Courier New"/>
          <w:sz w:val="18"/>
        </w:rPr>
        <w:br/>
        <w:t>mdlRBF0 = fitPosterior(mdlRBF0);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[yhatRBF0, scoreRBF0] = predict(mdlRBF0, XteN);</w:t>
      </w:r>
      <w:r>
        <w:rPr>
          <w:rFonts w:ascii="Courier New" w:eastAsia="Courier New" w:hAnsi="Courier New"/>
          <w:sz w:val="18"/>
        </w:rPr>
        <w:br/>
        <w:t>scoreRBF0 = getPosScore(mdlRBF0, scoreRBF0);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Grid Search по C и KernelScale</w:t>
      </w:r>
      <w:r>
        <w:rPr>
          <w:rFonts w:ascii="Courier New" w:eastAsia="Courier New" w:hAnsi="Courier New"/>
          <w:sz w:val="18"/>
        </w:rPr>
        <w:br/>
        <w:t>Cgrid = logspace(-2, 3, 7);           % C = 1e-2 ... 1e3</w:t>
      </w:r>
      <w:r>
        <w:rPr>
          <w:rFonts w:ascii="Courier New" w:eastAsia="Courier New" w:hAnsi="Courier New"/>
          <w:sz w:val="18"/>
        </w:rPr>
        <w:br/>
        <w:t>KSgrid = logspace(-2, 2, 6);          % KernelScale (≈ 1/sqrt(2γ)) в MATLAB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cvLoss = zeros(numel(Cgrid), numel(KSgrid));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i = 1:numel(Cgrid)</w:t>
      </w:r>
      <w:r>
        <w:rPr>
          <w:rFonts w:ascii="Courier New" w:eastAsia="Courier New" w:hAnsi="Courier New"/>
          <w:sz w:val="18"/>
        </w:rPr>
        <w:br/>
        <w:t xml:space="preserve">    for j = 1:numel(KSgrid)</w:t>
      </w:r>
      <w:r>
        <w:rPr>
          <w:rFonts w:ascii="Courier New" w:eastAsia="Courier New" w:hAnsi="Courier New"/>
          <w:sz w:val="18"/>
        </w:rPr>
        <w:br/>
        <w:t xml:space="preserve">        mdl = fitcsvm(XtrN, ytrCat, 'KernelFunction','rbf', ...</w:t>
      </w:r>
      <w:r>
        <w:rPr>
          <w:rFonts w:ascii="Courier New" w:eastAsia="Courier New" w:hAnsi="Courier New"/>
          <w:sz w:val="18"/>
        </w:rPr>
        <w:br/>
        <w:t xml:space="preserve">            'BoxConstraint', Cgrid(i), 'KernelScale', KSgrid(j), 'Standardize', false);</w:t>
      </w:r>
      <w:r>
        <w:rPr>
          <w:rFonts w:ascii="Courier New" w:eastAsia="Courier New" w:hAnsi="Courier New"/>
          <w:sz w:val="18"/>
        </w:rPr>
        <w:br/>
        <w:t xml:space="preserve">        cvMdl = crossval(mdl, 'KFold', 5);</w:t>
      </w:r>
      <w:r>
        <w:rPr>
          <w:rFonts w:ascii="Courier New" w:eastAsia="Courier New" w:hAnsi="Courier New"/>
          <w:sz w:val="18"/>
        </w:rPr>
        <w:br/>
        <w:t xml:space="preserve">        cvLoss(i,j) = kfoldLoss(cvMdl);   % 0-1 loss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Лучшая комбинация</w:t>
      </w:r>
      <w:r>
        <w:rPr>
          <w:rFonts w:ascii="Courier New" w:eastAsia="Courier New" w:hAnsi="Courier New"/>
          <w:sz w:val="18"/>
        </w:rPr>
        <w:br/>
        <w:t>[minLoss, idx] = min(cvLoss(:));</w:t>
      </w:r>
      <w:r>
        <w:rPr>
          <w:rFonts w:ascii="Courier New" w:eastAsia="Courier New" w:hAnsi="Courier New"/>
          <w:sz w:val="18"/>
        </w:rPr>
        <w:br/>
        <w:t>[iBest, jBest] = ind2sub(size(cvLoss), idx);</w:t>
      </w:r>
      <w:r>
        <w:rPr>
          <w:rFonts w:ascii="Courier New" w:eastAsia="Courier New" w:hAnsi="Courier New"/>
          <w:sz w:val="18"/>
        </w:rPr>
        <w:br/>
        <w:t>bestC = Cgrid(iBest);</w:t>
      </w:r>
      <w:r>
        <w:rPr>
          <w:rFonts w:ascii="Courier New" w:eastAsia="Courier New" w:hAnsi="Courier New"/>
          <w:sz w:val="18"/>
        </w:rPr>
        <w:br/>
        <w:t>bestKS = KSgrid(jBest);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fprintf('Best (by 5-fold CV loss): C=%.3g | KernelScale=%.3g | Loss=%.3f\n', bestC, bestKS, minLoss);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Визуализация heatmap (чем ниже loss, тем лучше)</w:t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imagesc(log10(KSgrid), log10(Cgrid), cvLoss);</w:t>
      </w:r>
      <w:r>
        <w:rPr>
          <w:rFonts w:ascii="Courier New" w:eastAsia="Courier New" w:hAnsi="Courier New"/>
          <w:sz w:val="18"/>
        </w:rPr>
        <w:br/>
        <w:t>colorbar; xlabel('log10(KernelScale)'); ylabel('log10(C)');</w:t>
      </w:r>
      <w:r>
        <w:rPr>
          <w:rFonts w:ascii="Courier New" w:eastAsia="Courier New" w:hAnsi="Courier New"/>
          <w:sz w:val="18"/>
        </w:rPr>
        <w:br/>
        <w:t>title('Grid Search: 5-fold CV Loss (RBF SVM)');</w:t>
      </w:r>
      <w:r>
        <w:rPr>
          <w:rFonts w:ascii="Courier New" w:eastAsia="Courier New" w:hAnsi="Courier New"/>
          <w:sz w:val="18"/>
        </w:rPr>
        <w:br/>
        <w:t>set(gca,'YDir','normal');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7) Обучение лучшего RBF SVM и оценка на TEST</w:t>
      </w:r>
      <w:r>
        <w:rPr>
          <w:rFonts w:ascii="Courier New" w:eastAsia="Courier New" w:hAnsi="Courier New"/>
          <w:sz w:val="18"/>
        </w:rPr>
        <w:br/>
        <w:t>mdlRBF = fitcsvm(XtrN, ytrCat, 'KernelFunction','rbf', ...</w:t>
      </w:r>
      <w:r>
        <w:rPr>
          <w:rFonts w:ascii="Courier New" w:eastAsia="Courier New" w:hAnsi="Courier New"/>
          <w:sz w:val="18"/>
        </w:rPr>
        <w:br/>
        <w:t xml:space="preserve">    'BoxConstraint', bestC, 'KernelScale', bestKS, 'Standardize', false);</w:t>
      </w:r>
      <w:r>
        <w:rPr>
          <w:rFonts w:ascii="Courier New" w:eastAsia="Courier New" w:hAnsi="Courier New"/>
          <w:sz w:val="18"/>
        </w:rPr>
        <w:br/>
        <w:t>mdlRBF = fitPosterior(mdlRBF);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[yhatRBF, scoreRBF] = predict(mdlRBF, XteN);</w:t>
      </w:r>
      <w:r>
        <w:rPr>
          <w:rFonts w:ascii="Courier New" w:eastAsia="Courier New" w:hAnsi="Courier New"/>
          <w:sz w:val="18"/>
        </w:rPr>
        <w:br/>
        <w:t>scoreRBF = getPosScore(mdlRBF, scoreRBF);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8) Метрики и ROC-AUC</w:t>
      </w:r>
      <w:r>
        <w:rPr>
          <w:rFonts w:ascii="Courier New" w:eastAsia="Courier New" w:hAnsi="Courier New"/>
          <w:sz w:val="18"/>
        </w:rPr>
        <w:br/>
        <w:t>fprintf('\n=== TEST METRICS ===\n');</w:t>
      </w:r>
      <w:r>
        <w:rPr>
          <w:rFonts w:ascii="Courier New" w:eastAsia="Courier New" w:hAnsi="Courier New"/>
          <w:sz w:val="18"/>
        </w:rPr>
        <w:br/>
        <w:t>report("Linear SVM", yte, yteCat, yhatLin,  scoreLin);</w:t>
      </w:r>
      <w:r>
        <w:rPr>
          <w:rFonts w:ascii="Courier New" w:eastAsia="Courier New" w:hAnsi="Courier New"/>
          <w:sz w:val="18"/>
        </w:rPr>
        <w:br/>
        <w:t>report("RBF SVM (baseline)", yte, yteCat, yhatRBF0, scoreRBF0);</w:t>
      </w:r>
      <w:r>
        <w:rPr>
          <w:rFonts w:ascii="Courier New" w:eastAsia="Courier New" w:hAnsi="Courier New"/>
          <w:sz w:val="18"/>
        </w:rPr>
        <w:br/>
        <w:t>report("RBF SVM (tuned)", yte, yteCat, yhatRBF,  scoreRBF);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===== ФУНКЦИИ =====</w:t>
      </w:r>
      <w:r>
        <w:rPr>
          <w:rFonts w:ascii="Courier New" w:eastAsia="Courier New" w:hAnsi="Courier New"/>
          <w:sz w:val="18"/>
        </w:rPr>
        <w:br/>
        <w:t>function s = getPosScore(mdl, score)</w:t>
      </w:r>
      <w:r>
        <w:rPr>
          <w:rFonts w:ascii="Courier New" w:eastAsia="Courier New" w:hAnsi="Courier New"/>
          <w:sz w:val="18"/>
        </w:rPr>
        <w:br/>
        <w:t>posClass = categorical(1);</w:t>
      </w:r>
      <w:r>
        <w:rPr>
          <w:rFonts w:ascii="Courier New" w:eastAsia="Courier New" w:hAnsi="Courier New"/>
          <w:sz w:val="18"/>
        </w:rPr>
        <w:br/>
        <w:t>% Для бинарного fitcsvm после fitPosterior обычно отдаёт 2 колонки</w:t>
      </w:r>
      <w:r>
        <w:rPr>
          <w:rFonts w:ascii="Courier New" w:eastAsia="Courier New" w:hAnsi="Courier New"/>
          <w:sz w:val="18"/>
        </w:rPr>
        <w:br/>
        <w:t>if size(score,2) == 2</w:t>
      </w:r>
      <w:r>
        <w:rPr>
          <w:rFonts w:ascii="Courier New" w:eastAsia="Courier New" w:hAnsi="Courier New"/>
          <w:sz w:val="18"/>
        </w:rPr>
        <w:br/>
        <w:t xml:space="preserve">    posIdx = find(mdl.ClassNames == posClass);</w:t>
      </w:r>
      <w:r>
        <w:rPr>
          <w:rFonts w:ascii="Courier New" w:eastAsia="Courier New" w:hAnsi="Courier New"/>
          <w:sz w:val="18"/>
        </w:rPr>
        <w:br/>
        <w:t xml:space="preserve">    s = score(:, posIdx);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s = score(:);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report(name, yNum, yCat, yhatCat, scorePos)</w:t>
      </w:r>
      <w:r>
        <w:rPr>
          <w:rFonts w:ascii="Courier New" w:eastAsia="Courier New" w:hAnsi="Courier New"/>
          <w:sz w:val="18"/>
        </w:rPr>
        <w:br/>
        <w:t>CM = confusionmat(yCat, yhatCat, 'Order', [categorical(0) categorical(1)]);</w:t>
      </w:r>
      <w:r>
        <w:rPr>
          <w:rFonts w:ascii="Courier New" w:eastAsia="Courier New" w:hAnsi="Courier New"/>
          <w:sz w:val="18"/>
        </w:rPr>
        <w:br/>
        <w:t>TN = CM(1,1); FP = CM(1,2);</w:t>
      </w:r>
      <w:r>
        <w:rPr>
          <w:rFonts w:ascii="Courier New" w:eastAsia="Courier New" w:hAnsi="Courier New"/>
          <w:sz w:val="18"/>
        </w:rPr>
        <w:br/>
        <w:t>FN = CM(2,1); TP = CM(2,2);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acc  = (TP+TN)/max(sum(CM(:)),1);</w:t>
      </w:r>
      <w:r>
        <w:rPr>
          <w:rFonts w:ascii="Courier New" w:eastAsia="Courier New" w:hAnsi="Courier New"/>
          <w:sz w:val="18"/>
        </w:rPr>
        <w:br/>
        <w:t>prec = TP/max(TP+FP,1);</w:t>
      </w:r>
      <w:r>
        <w:rPr>
          <w:rFonts w:ascii="Courier New" w:eastAsia="Courier New" w:hAnsi="Courier New"/>
          <w:sz w:val="18"/>
        </w:rPr>
        <w:br/>
        <w:t>rec  = TP/max(TP+FN,1);</w:t>
      </w:r>
      <w:r>
        <w:rPr>
          <w:rFonts w:ascii="Courier New" w:eastAsia="Courier New" w:hAnsi="Courier New"/>
          <w:sz w:val="18"/>
        </w:rPr>
        <w:br/>
        <w:t>f1   = 2*prec*rec/max(prec+rec,1e-12);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[~,~,~,AUC] = perfcurve(yNum, scorePos, 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fprintf('%s | Acc=%.3f Prec=%.3f Rec=%.3f F1=%.3f AUC=%.3f\n', name, acc, prec, rec, f1, AUC);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confusionchart(yCat, yhatCat);</w:t>
      </w:r>
      <w:r>
        <w:rPr>
          <w:rFonts w:ascii="Courier New" w:eastAsia="Courier New" w:hAnsi="Courier New"/>
          <w:sz w:val="18"/>
        </w:rPr>
        <w:br/>
        <w:t>title([name ' : Confusion Matrix (Test)']);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[Xroc,Yroc,~,~] = perfcurve(yNum, scorePos, 1);</w:t>
      </w:r>
      <w:r>
        <w:rPr>
          <w:rFonts w:ascii="Courier New" w:eastAsia="Courier New" w:hAnsi="Courier New"/>
          <w:sz w:val="18"/>
        </w:rPr>
        <w:br/>
        <w:t>plot(Xroc,Yroc); grid on; xlabel('FPR'); ylabel('TPR');</w:t>
      </w:r>
      <w:r>
        <w:rPr>
          <w:rFonts w:ascii="Courier New" w:eastAsia="Courier New" w:hAnsi="Courier New"/>
          <w:sz w:val="18"/>
        </w:rPr>
        <w:br/>
        <w:t>title(sprintf('%s : ROC (AUC=%.3f)', name, AUC));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E72A33" w:rsidRDefault="00000000">
      <w:pPr>
        <w:pStyle w:val="21"/>
      </w:pPr>
      <w:r>
        <w:t>Примечания</w:t>
      </w:r>
    </w:p>
    <w:p w:rsidR="00E72A33" w:rsidRPr="00D31930" w:rsidRDefault="00000000">
      <w:pPr>
        <w:rPr>
          <w:lang w:val="ru-RU"/>
        </w:rPr>
      </w:pPr>
      <w:r>
        <w:t xml:space="preserve">• В MATLAB параметр γ напрямую не задаётся: для RBF используется KernelScale. </w:t>
      </w:r>
      <w:r w:rsidRPr="00D31930">
        <w:rPr>
          <w:lang w:val="ru-RU"/>
        </w:rPr>
        <w:t xml:space="preserve">Связь: </w:t>
      </w:r>
      <w:r>
        <w:t>γ</w:t>
      </w:r>
      <w:r w:rsidRPr="00D31930">
        <w:rPr>
          <w:lang w:val="ru-RU"/>
        </w:rPr>
        <w:t xml:space="preserve"> ≈ 1/(2·</w:t>
      </w:r>
      <w:r>
        <w:t>KernelScale</w:t>
      </w:r>
      <w:r w:rsidRPr="00D31930">
        <w:rPr>
          <w:lang w:val="ru-RU"/>
        </w:rPr>
        <w:t>²).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• Чем больше </w:t>
      </w:r>
      <w:r>
        <w:t>C</w:t>
      </w:r>
      <w:r w:rsidRPr="00D31930">
        <w:rPr>
          <w:lang w:val="ru-RU"/>
        </w:rPr>
        <w:t xml:space="preserve"> и </w:t>
      </w:r>
      <w:r>
        <w:t>γ</w:t>
      </w:r>
      <w:r w:rsidRPr="00D31930">
        <w:rPr>
          <w:lang w:val="ru-RU"/>
        </w:rPr>
        <w:t xml:space="preserve"> (меньше </w:t>
      </w:r>
      <w:r>
        <w:t>KernelScale</w:t>
      </w:r>
      <w:r w:rsidRPr="00D31930">
        <w:rPr>
          <w:lang w:val="ru-RU"/>
        </w:rPr>
        <w:t>), тем выше риск переобучения.</w:t>
      </w:r>
    </w:p>
    <w:p w:rsidR="00E72A33" w:rsidRPr="00D31930" w:rsidRDefault="00000000">
      <w:pPr>
        <w:rPr>
          <w:lang w:val="ru-RU"/>
        </w:rPr>
      </w:pPr>
      <w:r w:rsidRPr="00D31930">
        <w:rPr>
          <w:lang w:val="ru-RU"/>
        </w:rPr>
        <w:t xml:space="preserve">• Если классы несбалансированы, дополнительно сравните </w:t>
      </w:r>
      <w:r>
        <w:t>PR</w:t>
      </w:r>
      <w:r w:rsidRPr="00D31930">
        <w:rPr>
          <w:lang w:val="ru-RU"/>
        </w:rPr>
        <w:t xml:space="preserve">-кривую и </w:t>
      </w:r>
      <w:r>
        <w:t>F</w:t>
      </w:r>
      <w:r w:rsidRPr="00D31930">
        <w:rPr>
          <w:lang w:val="ru-RU"/>
        </w:rPr>
        <w:t>1.</w:t>
      </w:r>
    </w:p>
    <w:sectPr w:rsidR="00E72A33" w:rsidRPr="00D319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676792">
    <w:abstractNumId w:val="8"/>
  </w:num>
  <w:num w:numId="2" w16cid:durableId="2030139902">
    <w:abstractNumId w:val="6"/>
  </w:num>
  <w:num w:numId="3" w16cid:durableId="1778285386">
    <w:abstractNumId w:val="5"/>
  </w:num>
  <w:num w:numId="4" w16cid:durableId="421611575">
    <w:abstractNumId w:val="4"/>
  </w:num>
  <w:num w:numId="5" w16cid:durableId="1752116893">
    <w:abstractNumId w:val="7"/>
  </w:num>
  <w:num w:numId="6" w16cid:durableId="2105370430">
    <w:abstractNumId w:val="3"/>
  </w:num>
  <w:num w:numId="7" w16cid:durableId="1817145102">
    <w:abstractNumId w:val="2"/>
  </w:num>
  <w:num w:numId="8" w16cid:durableId="1933733444">
    <w:abstractNumId w:val="1"/>
  </w:num>
  <w:num w:numId="9" w16cid:durableId="210051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CB0664"/>
    <w:rsid w:val="00D31930"/>
    <w:rsid w:val="00E72A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2026-01-10T16:29:00Z</dcterms:created>
  <dcterms:modified xsi:type="dcterms:W3CDTF">2026-01-10T16:29:00Z</dcterms:modified>
  <cp:category/>
</cp:coreProperties>
</file>